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-380999</wp:posOffset>
                </wp:positionV>
                <wp:extent cx="3670300" cy="6604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2437" y="3451387"/>
                          <a:ext cx="3667124" cy="6572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A.S du Collège Ferry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-380999</wp:posOffset>
                </wp:positionV>
                <wp:extent cx="3670300" cy="6604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171450</wp:posOffset>
                </wp:positionV>
                <wp:extent cx="1206500" cy="3429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45925" y="3608550"/>
                          <a:ext cx="1200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Saison 2017/2018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171450</wp:posOffset>
                </wp:positionV>
                <wp:extent cx="1206500" cy="3429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L’association Sportive est ouverte à tous les élèves désireux de pratiquer une activité physique régulière en loisir ou en compétition. Les élèves inscrits, sous la responsabilité du collège, sont encadrés par les professeurs d’EPS.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L’inscription compte comme un engagement à être présent chaque semaine aux entrainements et aux compétitions (prévenir en cas d’indisponibilité).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7 activités sont proposées cette année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AVIRON</w:t>
      </w:r>
      <w:r w:rsidDel="00000000" w:rsidR="00000000" w:rsidRPr="00000000">
        <w:rPr>
          <w:rtl w:val="0"/>
        </w:rPr>
        <w:t xml:space="preserve"> loisir ou compétition (Mercredi 13h30-16h00 au stade Nautique Didier Simond)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BADMINTON</w:t>
      </w:r>
      <w:r w:rsidDel="00000000" w:rsidR="00000000" w:rsidRPr="00000000">
        <w:rPr>
          <w:rtl w:val="0"/>
        </w:rPr>
        <w:t xml:space="preserve"> loisir et/ou compétition (Mercredi 13h45 à 15h45 au gymnase Ladoumegue)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HANDBALL</w:t>
      </w:r>
      <w:r w:rsidDel="00000000" w:rsidR="00000000" w:rsidRPr="00000000">
        <w:rPr>
          <w:rtl w:val="0"/>
        </w:rPr>
        <w:t xml:space="preserve"> loisir et/ou compétition (Mercredi 15h45-17h45 au gymnase DANTAN)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DANSE  HIP-HOP </w:t>
      </w:r>
      <w:r w:rsidDel="00000000" w:rsidR="00000000" w:rsidRPr="00000000">
        <w:rPr>
          <w:rtl w:val="0"/>
        </w:rPr>
        <w:t xml:space="preserve">loisir ou compétition (Lundi 17h30 – 19h au collège)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ROLLER</w:t>
      </w:r>
      <w:r w:rsidDel="00000000" w:rsidR="00000000" w:rsidRPr="00000000">
        <w:rPr>
          <w:rtl w:val="0"/>
        </w:rPr>
        <w:t xml:space="preserve"> loisir (Mercredi 16h00-17h00 au collège)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ESCRIME </w:t>
      </w:r>
      <w:r w:rsidDel="00000000" w:rsidR="00000000" w:rsidRPr="00000000">
        <w:rPr>
          <w:rtl w:val="0"/>
        </w:rPr>
        <w:t xml:space="preserve">compétition et/ou loisir (Jeudi 17h30 – 19h au collège)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NATATION</w:t>
      </w:r>
      <w:r w:rsidDel="00000000" w:rsidR="00000000" w:rsidRPr="00000000">
        <w:rPr>
          <w:rtl w:val="0"/>
        </w:rPr>
        <w:t xml:space="preserve"> et/ou </w:t>
      </w:r>
      <w:r w:rsidDel="00000000" w:rsidR="00000000" w:rsidRPr="00000000">
        <w:rPr>
          <w:b w:val="1"/>
          <w:rtl w:val="0"/>
        </w:rPr>
        <w:t xml:space="preserve">Apprentissage du SAVOIR NAGER</w:t>
      </w:r>
      <w:r w:rsidDel="00000000" w:rsidR="00000000" w:rsidRPr="00000000">
        <w:rPr>
          <w:rtl w:val="0"/>
        </w:rPr>
        <w:t xml:space="preserve"> (Mercredi 13h00 à 14h15 à la piscine Aquasport)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pratique en loisir se déroule au sein du collège ou de l’installation réservée. Elle a pour but une pratique dans un environnement convivial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La pratique en compétition alterne des séances d’entrainements et des séances de rencontres compétitives avec d’autres associations sportives de collège affiliées à l’Union Nationale du Sport Scolaire (UNSS)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 plus de ces activités des journées de découverte et de compétition sont prévues et sont ouvertes à tous les adhérents de l’association :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CROSS / RAID / OLYMPIADES / Sorties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Pour s’informer :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 tableau d’information est tenu à côté des vestiaires EPS.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chaque mercredi, on peut y trouver le lieu et les horaires de l’activité. Ces informations sont  relayées sur le site internet du collège, rubrique Association Sportive !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http://www.clg-ferry-mantes.ac-versailles.fr/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/>
      </w:pPr>
      <w:r w:rsidDel="00000000" w:rsidR="00000000" w:rsidRPr="00000000">
        <w:rPr>
          <w:rtl w:val="0"/>
        </w:rPr>
        <w:t xml:space="preserve">Le numéro de téléphone de l’AS :  06 34 38 89 44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Pour s’inscrire 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5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Verso de la feuille rempli et complété (autorisation parentale)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5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Cotisation annuelle : 30 euros (Chèque à l’ordre de l’Association Sportive du Collège Jules FERRY avec nom de l’élève au dos ou Espèce 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L’inscription à l’association permet la pratique de plusieurs activités (s’il n’y a pas concurrence dans les horaires).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Les inscriptions se tiendront le mercredi 13 Septembre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 gymnase LADOUMEGUE de 14h à 16h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Une pratique du badminton sera possible : Apportez votre tenue !!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Les inscriptions restent possibles tout au long de l’année !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25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both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hyperlink" Target="http://www.clg-ferry-mantes.ac-versailles.fr/" TargetMode="External"/></Relationships>
</file>